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D3" w:rsidRDefault="005160D3" w:rsidP="00013F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Testo news web:</w:t>
      </w:r>
    </w:p>
    <w:p w:rsidR="00B3589C" w:rsidRPr="00B3589C" w:rsidRDefault="00B3589C" w:rsidP="00013F2D">
      <w:pPr>
        <w:rPr>
          <w:rFonts w:ascii="Verdana" w:hAnsi="Verdana"/>
          <w:sz w:val="24"/>
          <w:szCs w:val="24"/>
        </w:rPr>
      </w:pPr>
      <w:r w:rsidRPr="00B3589C">
        <w:rPr>
          <w:rFonts w:ascii="Verdana" w:hAnsi="Verdana"/>
          <w:sz w:val="24"/>
          <w:szCs w:val="24"/>
        </w:rPr>
        <w:t>#laculturanonsiferma</w:t>
      </w:r>
      <w:r>
        <w:rPr>
          <w:rFonts w:ascii="Verdana" w:hAnsi="Verdana"/>
          <w:sz w:val="24"/>
          <w:szCs w:val="24"/>
        </w:rPr>
        <w:t xml:space="preserve"> e arriva</w:t>
      </w:r>
      <w:r w:rsidRPr="00B3589C">
        <w:rPr>
          <w:rFonts w:ascii="Verdana" w:hAnsi="Verdana"/>
          <w:sz w:val="24"/>
          <w:szCs w:val="24"/>
        </w:rPr>
        <w:t xml:space="preserve"> a casa vostra</w:t>
      </w:r>
    </w:p>
    <w:p w:rsidR="00B3589C" w:rsidRPr="00B3589C" w:rsidRDefault="00B3589C" w:rsidP="00013F2D">
      <w:pPr>
        <w:rPr>
          <w:rFonts w:ascii="Verdana" w:hAnsi="Verdana"/>
          <w:sz w:val="24"/>
          <w:szCs w:val="24"/>
        </w:rPr>
      </w:pPr>
      <w:r w:rsidRPr="00B3589C">
        <w:rPr>
          <w:rFonts w:ascii="Verdana" w:hAnsi="Verdana"/>
          <w:sz w:val="24"/>
          <w:szCs w:val="24"/>
        </w:rPr>
        <w:t xml:space="preserve">Un appello ai responsabili di musei, archivi, biblioteche e luoghi della cultura dell’Emilia-Romagna per </w:t>
      </w:r>
      <w:r w:rsidR="005160D3">
        <w:rPr>
          <w:rFonts w:ascii="Verdana" w:hAnsi="Verdana"/>
          <w:sz w:val="24"/>
          <w:szCs w:val="24"/>
        </w:rPr>
        <w:t>mantenere viva la</w:t>
      </w:r>
      <w:r w:rsidRPr="00B3589C">
        <w:rPr>
          <w:rFonts w:ascii="Verdana" w:hAnsi="Verdana"/>
          <w:sz w:val="24"/>
          <w:szCs w:val="24"/>
        </w:rPr>
        <w:t xml:space="preserve"> straordinaria offerta culturale del nostro territorio</w:t>
      </w:r>
    </w:p>
    <w:p w:rsidR="00B3589C" w:rsidRPr="00B3589C" w:rsidRDefault="00B3589C" w:rsidP="00013F2D">
      <w:pPr>
        <w:rPr>
          <w:rFonts w:ascii="Verdana" w:hAnsi="Verdana"/>
          <w:sz w:val="24"/>
          <w:szCs w:val="24"/>
        </w:rPr>
      </w:pP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#laculturanonsiferma: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questo è il messaggio che già molte istituzioni culturali dell'Emilia-Romagna hanno raccolto utilizzando le piattaforme digitali per dare la possibilità di seguire a distanza l'offerta culturale attualmente sospesa fino al 3 aprile.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br/>
        <w:t>Per aiutare mantenere vivo il rapporto con gli utenti abituali dei siti culturali e con i cittadini la Regione Emilia-Romagna mette a disposizione degli operatori culturali del territorio due piattaforme digitali per la pubblicazione e diffusione di contenuti ed eventi: il portale web dell’Assessorato alla Cultura e Paesaggio </w:t>
      </w:r>
      <w:hyperlink r:id="rId5" w:history="1">
        <w:r w:rsidRPr="00B3589C">
          <w:rPr>
            <w:rFonts w:ascii="Verdana" w:eastAsia="Times New Roman" w:hAnsi="Verdana" w:cs="Times New Roman"/>
            <w:b/>
            <w:bCs/>
            <w:color w:val="CB1D15"/>
            <w:sz w:val="24"/>
            <w:szCs w:val="24"/>
            <w:u w:val="single"/>
            <w:lang w:eastAsia="it-IT"/>
          </w:rPr>
          <w:t>EmiliaRomagnaCreativa</w:t>
        </w:r>
      </w:hyperlink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e la piattaforma digitale </w:t>
      </w:r>
      <w:hyperlink r:id="rId6" w:history="1">
        <w:r w:rsidRPr="00B3589C">
          <w:rPr>
            <w:rFonts w:ascii="Verdana" w:eastAsia="Times New Roman" w:hAnsi="Verdana" w:cs="Times New Roman"/>
            <w:b/>
            <w:bCs/>
            <w:color w:val="CB1D15"/>
            <w:sz w:val="24"/>
            <w:szCs w:val="24"/>
            <w:u w:val="single"/>
            <w:lang w:eastAsia="it-IT"/>
          </w:rPr>
          <w:t>Lepida TV</w:t>
        </w:r>
      </w:hyperlink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al canale 118 del digitale terrestre.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br/>
        <w:t>Sarà possibile condividere su questi canali contenuti digitali già esistenti (materiali di repertorio) oppure dirette streaming o di servizi di approfondimento da concordare con la redazione di EmiliaRomagnaCreativa.</w:t>
      </w: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Inoltre attraverso il </w:t>
      </w:r>
      <w:hyperlink r:id="rId7" w:history="1">
        <w:r w:rsidRPr="00B3589C">
          <w:rPr>
            <w:rFonts w:ascii="Verdana" w:eastAsia="Times New Roman" w:hAnsi="Verdana" w:cs="Times New Roman"/>
            <w:b/>
            <w:bCs/>
            <w:color w:val="CB1D15"/>
            <w:sz w:val="24"/>
            <w:szCs w:val="24"/>
            <w:u w:val="single"/>
            <w:lang w:eastAsia="it-IT"/>
          </w:rPr>
          <w:t>sito web dell’IBC</w:t>
        </w:r>
      </w:hyperlink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e i relativi </w:t>
      </w:r>
      <w:r w:rsidRPr="00B3589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canali social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è possibile diffondere e rilanciare le iniziative di divulgazione digitale che ciascun Istituto del territorio sta già facendo per fronteggiare questo momento di crisi.</w:t>
      </w: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pratica </w:t>
      </w:r>
      <w:r w:rsidR="005160D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è possibile </w:t>
      </w:r>
      <w:bookmarkStart w:id="0" w:name="_GoBack"/>
      <w:bookmarkEnd w:id="0"/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segnalarci:</w:t>
      </w:r>
    </w:p>
    <w:p w:rsidR="00B3589C" w:rsidRPr="00B3589C" w:rsidRDefault="00B3589C" w:rsidP="00B35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iniziative già in atto presso i singoli Istituti per la diffusione in modalità digitale dei contenuti dei luoghi della cultura;</w:t>
      </w:r>
    </w:p>
    <w:p w:rsidR="00B3589C" w:rsidRPr="00B3589C" w:rsidRDefault="00B3589C" w:rsidP="00B35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materiali video di repertorio, purché liberi da diritti, da pubblicare sulle piattaforme regionali;</w:t>
      </w:r>
    </w:p>
    <w:p w:rsidR="00B3589C" w:rsidRPr="00B3589C" w:rsidRDefault="00B3589C" w:rsidP="00B35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proposte di dirette streaming che possono essere realizzate a porte chiuse nel rispetto dell’ordinanza; se ce ne sono già programmate vi preghiamo di darci tempestiva comunicazione;</w:t>
      </w:r>
    </w:p>
    <w:p w:rsidR="00B3589C" w:rsidRPr="00B3589C" w:rsidRDefault="00B3589C" w:rsidP="00B35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proposte di servizi giornalistici da realizzare a cura della redazione di EmiliaRomagnaCreativa, da diffondere su portale, social, RadioEmiliaRomagna e canale LepidaTV; oppure di brevi video per i social da realizzare a cura dei curatori delle collezioni museali o bibliotecarie;</w:t>
      </w:r>
    </w:p>
    <w:p w:rsidR="00B3589C" w:rsidRPr="00B3589C" w:rsidRDefault="00B3589C" w:rsidP="00B35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proposte di servizi audiovideo da realizzare ex novo che raccontino protagonisti, back stage, esperienze creative, da diffondere su tutte le piattaforme.</w:t>
      </w: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È importante precisare che per i servizi / filmati da realizzare ex novo le risorse sono limitate e sarà pertanto effettuata una selezione delle proposte da realizzare. Per questi servizi (punti 3, 4 e 5) non sono previsti costi a carico degli operatori per le riprese e il montaggio. Non sono invece previsti fondi per la produzione intellettuale e per eventuali diritti sulla distribuzione dei 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contenuti, che debbono quindi già esistere o essere forniti gratuitamente e con liberatoria da diritti per la diffusione on line e via digitale terrestre in Emilia-Romagna.</w:t>
      </w: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"Per Voi al Museo/in Biblioteca/in Archivio. Incontri con i curatori delle collezioni dell’Emilia-Romagna" (#pervoialmuseo; #pervoiinbiblioteca; #pervoiinarchivio)</w:t>
      </w: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Con questo slogan vi chiediamo di raccontarci il patrimonio che custodite "mettendoci la faccia", attraverso un breve video realizzato anche con lo smartphone: un'opera d'arte, un libro, un documento storico, o quello che possa in qualche modo tenere vivo il contatto con tutti noi che non possiamo per ora visitarvi.</w:t>
      </w:r>
    </w:p>
    <w:p w:rsidR="00B3589C" w:rsidRPr="00B3589C" w:rsidRDefault="00B3589C" w:rsidP="00B3589C">
      <w:pPr>
        <w:spacing w:after="203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Lanciando l’idea che </w:t>
      </w:r>
      <w:r w:rsidRPr="00B3589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#laculturanonsiferma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, vi invitiamo a mandare tutte le vostre proposte utilizzando il form che trovate in allegato, da inoltrare utilizzando </w:t>
      </w:r>
      <w:r w:rsidRPr="00B3589C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esclusivamente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l’indirizzo:</w:t>
      </w:r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br/>
        <w:t> </w:t>
      </w:r>
      <w:hyperlink r:id="rId8" w:history="1">
        <w:r w:rsidRPr="00B3589C">
          <w:rPr>
            <w:rFonts w:ascii="Verdana" w:eastAsia="Times New Roman" w:hAnsi="Verdana" w:cs="Times New Roman"/>
            <w:b/>
            <w:bCs/>
            <w:color w:val="CB1D15"/>
            <w:sz w:val="24"/>
            <w:szCs w:val="24"/>
            <w:u w:val="single"/>
            <w:lang w:eastAsia="it-IT"/>
          </w:rPr>
          <w:t>laculturanonsiferma@regione.emilia-romagna.it</w:t>
        </w:r>
      </w:hyperlink>
      <w:r w:rsidRPr="00B3589C">
        <w:rPr>
          <w:rFonts w:ascii="Verdana" w:eastAsia="Times New Roman" w:hAnsi="Verdana" w:cs="Times New Roman"/>
          <w:sz w:val="24"/>
          <w:szCs w:val="24"/>
          <w:lang w:eastAsia="it-IT"/>
        </w:rPr>
        <w:t> e indicando nell’oggetto #laculturanonsiferma.</w:t>
      </w:r>
    </w:p>
    <w:p w:rsidR="00B3589C" w:rsidRPr="00B3589C" w:rsidRDefault="00B3589C" w:rsidP="00013F2D">
      <w:pPr>
        <w:rPr>
          <w:rFonts w:ascii="Verdana" w:hAnsi="Verdana"/>
          <w:sz w:val="24"/>
          <w:szCs w:val="24"/>
        </w:rPr>
      </w:pPr>
    </w:p>
    <w:sectPr w:rsidR="00B3589C" w:rsidRPr="00B35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943"/>
    <w:multiLevelType w:val="multilevel"/>
    <w:tmpl w:val="B3EE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7A85"/>
    <w:multiLevelType w:val="multilevel"/>
    <w:tmpl w:val="1F62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D"/>
    <w:rsid w:val="00013F2D"/>
    <w:rsid w:val="002B3C12"/>
    <w:rsid w:val="005160D3"/>
    <w:rsid w:val="00B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101F"/>
  <w15:chartTrackingRefBased/>
  <w15:docId w15:val="{12CC8833-659D-4805-8D6A-C80F04A0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3F2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1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ulturanonsiferma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icazioni.regione.emilia-romagna.it/ibc/resolveuid/7b88261544374e8eba814ee095f64c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ida.tv/" TargetMode="External"/><Relationship Id="rId5" Type="http://schemas.openxmlformats.org/officeDocument/2006/relationships/hyperlink" Target="https://www.emiliaromagnacreativ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Tovoli Carlo</dc:creator>
  <cp:keywords/>
  <dc:description/>
  <cp:lastModifiedBy>Tovoli Carlo</cp:lastModifiedBy>
  <cp:revision>2</cp:revision>
  <dcterms:created xsi:type="dcterms:W3CDTF">2020-03-11T10:54:00Z</dcterms:created>
  <dcterms:modified xsi:type="dcterms:W3CDTF">2020-03-11T12:01:00Z</dcterms:modified>
</cp:coreProperties>
</file>